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D9C0" w14:textId="25C21458" w:rsidR="009B4EA4" w:rsidRDefault="00890AA3" w:rsidP="00890AA3">
      <w:pPr>
        <w:jc w:val="center"/>
      </w:pPr>
      <w:r>
        <w:rPr>
          <w:noProof/>
        </w:rPr>
        <w:drawing>
          <wp:inline distT="0" distB="0" distL="0" distR="0" wp14:anchorId="7E292F01" wp14:editId="4D88E8F9">
            <wp:extent cx="3252247" cy="108408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 - Out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89" cy="109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34292" w14:textId="296DA346" w:rsidR="00247061" w:rsidRDefault="00247061" w:rsidP="00890AA3">
      <w:pPr>
        <w:jc w:val="center"/>
      </w:pPr>
    </w:p>
    <w:p w14:paraId="6E1D6BCD" w14:textId="03E47C03" w:rsidR="00247061" w:rsidRPr="00247061" w:rsidRDefault="00247061" w:rsidP="00247061">
      <w:pPr>
        <w:rPr>
          <w:b/>
          <w:bCs/>
          <w:sz w:val="28"/>
          <w:szCs w:val="28"/>
        </w:rPr>
      </w:pPr>
      <w:r w:rsidRPr="00247061">
        <w:rPr>
          <w:b/>
          <w:bCs/>
          <w:sz w:val="28"/>
          <w:szCs w:val="28"/>
        </w:rPr>
        <w:t xml:space="preserve">The Song of Zechariah </w:t>
      </w:r>
    </w:p>
    <w:p w14:paraId="6F764200" w14:textId="2224A2A5" w:rsidR="00247061" w:rsidRPr="00247061" w:rsidRDefault="00247061" w:rsidP="00247061">
      <w:pPr>
        <w:rPr>
          <w:b/>
          <w:bCs/>
          <w:sz w:val="28"/>
          <w:szCs w:val="28"/>
        </w:rPr>
      </w:pPr>
      <w:r w:rsidRPr="00247061">
        <w:rPr>
          <w:b/>
          <w:bCs/>
          <w:sz w:val="28"/>
          <w:szCs w:val="28"/>
        </w:rPr>
        <w:t>Luke 1: 5-25; 57-80</w:t>
      </w:r>
    </w:p>
    <w:p w14:paraId="72805B1F" w14:textId="4134A388" w:rsidR="00247061" w:rsidRPr="00247061" w:rsidRDefault="00247061" w:rsidP="00247061">
      <w:pPr>
        <w:rPr>
          <w:b/>
          <w:bCs/>
          <w:sz w:val="28"/>
          <w:szCs w:val="28"/>
        </w:rPr>
      </w:pPr>
    </w:p>
    <w:p w14:paraId="1B726835" w14:textId="6CC9DCC7" w:rsidR="00247061" w:rsidRPr="00247061" w:rsidRDefault="00247061" w:rsidP="00247061">
      <w:pPr>
        <w:rPr>
          <w:b/>
          <w:bCs/>
          <w:sz w:val="28"/>
          <w:szCs w:val="28"/>
        </w:rPr>
      </w:pPr>
      <w:r w:rsidRPr="00247061">
        <w:rPr>
          <w:b/>
          <w:bCs/>
          <w:sz w:val="28"/>
          <w:szCs w:val="28"/>
        </w:rPr>
        <w:t>Introduction.</w:t>
      </w:r>
    </w:p>
    <w:p w14:paraId="17279F67" w14:textId="7E5D330F" w:rsidR="00247061" w:rsidRDefault="00247061" w:rsidP="00247061">
      <w:pPr>
        <w:rPr>
          <w:b/>
          <w:bCs/>
          <w:sz w:val="28"/>
          <w:szCs w:val="28"/>
        </w:rPr>
      </w:pPr>
    </w:p>
    <w:p w14:paraId="587CB232" w14:textId="42CD09CC" w:rsidR="00247061" w:rsidRDefault="00247061" w:rsidP="00247061">
      <w:pPr>
        <w:rPr>
          <w:b/>
          <w:bCs/>
          <w:sz w:val="28"/>
          <w:szCs w:val="28"/>
        </w:rPr>
      </w:pPr>
    </w:p>
    <w:p w14:paraId="4EFDA496" w14:textId="77777777" w:rsidR="00247061" w:rsidRPr="00247061" w:rsidRDefault="00247061" w:rsidP="00247061">
      <w:pPr>
        <w:rPr>
          <w:b/>
          <w:bCs/>
          <w:sz w:val="28"/>
          <w:szCs w:val="28"/>
        </w:rPr>
      </w:pPr>
    </w:p>
    <w:p w14:paraId="334838F7" w14:textId="610AA305" w:rsidR="00247061" w:rsidRPr="00247061" w:rsidRDefault="00247061" w:rsidP="00247061">
      <w:pPr>
        <w:rPr>
          <w:b/>
          <w:bCs/>
          <w:sz w:val="28"/>
          <w:szCs w:val="28"/>
        </w:rPr>
      </w:pPr>
      <w:r w:rsidRPr="00247061">
        <w:rPr>
          <w:b/>
          <w:bCs/>
          <w:sz w:val="28"/>
          <w:szCs w:val="28"/>
        </w:rPr>
        <w:t>I.</w:t>
      </w:r>
      <w:r w:rsidRPr="00247061">
        <w:rPr>
          <w:b/>
          <w:bCs/>
          <w:sz w:val="28"/>
          <w:szCs w:val="28"/>
        </w:rPr>
        <w:tab/>
        <w:t>Zechariah’s story of doubt.</w:t>
      </w:r>
    </w:p>
    <w:p w14:paraId="701CE675" w14:textId="13E8C2A3" w:rsidR="00247061" w:rsidRDefault="00247061" w:rsidP="00247061">
      <w:pPr>
        <w:rPr>
          <w:b/>
          <w:bCs/>
          <w:sz w:val="28"/>
          <w:szCs w:val="28"/>
        </w:rPr>
      </w:pPr>
    </w:p>
    <w:p w14:paraId="637F9E36" w14:textId="31E563E5" w:rsidR="00247061" w:rsidRDefault="00247061" w:rsidP="00247061">
      <w:pPr>
        <w:rPr>
          <w:b/>
          <w:bCs/>
          <w:sz w:val="28"/>
          <w:szCs w:val="28"/>
        </w:rPr>
      </w:pPr>
    </w:p>
    <w:p w14:paraId="48361FB5" w14:textId="5F6B4296" w:rsidR="00247061" w:rsidRDefault="00247061" w:rsidP="00247061">
      <w:pPr>
        <w:rPr>
          <w:b/>
          <w:bCs/>
          <w:sz w:val="28"/>
          <w:szCs w:val="28"/>
        </w:rPr>
      </w:pPr>
    </w:p>
    <w:p w14:paraId="30E65A8C" w14:textId="102C6F79" w:rsidR="00247061" w:rsidRDefault="00247061" w:rsidP="00247061">
      <w:pPr>
        <w:rPr>
          <w:b/>
          <w:bCs/>
          <w:sz w:val="28"/>
          <w:szCs w:val="28"/>
        </w:rPr>
      </w:pPr>
    </w:p>
    <w:p w14:paraId="13BD3ACB" w14:textId="5D853C4F" w:rsidR="00247061" w:rsidRDefault="00247061" w:rsidP="00247061">
      <w:pPr>
        <w:rPr>
          <w:b/>
          <w:bCs/>
          <w:sz w:val="28"/>
          <w:szCs w:val="28"/>
        </w:rPr>
      </w:pPr>
    </w:p>
    <w:p w14:paraId="5B67963D" w14:textId="2FFB7F72" w:rsidR="00247061" w:rsidRDefault="00247061" w:rsidP="00247061">
      <w:pPr>
        <w:rPr>
          <w:b/>
          <w:bCs/>
          <w:sz w:val="28"/>
          <w:szCs w:val="28"/>
        </w:rPr>
      </w:pPr>
    </w:p>
    <w:p w14:paraId="5E5517B9" w14:textId="017BEFD9" w:rsidR="00247061" w:rsidRDefault="00247061" w:rsidP="00247061">
      <w:pPr>
        <w:rPr>
          <w:b/>
          <w:bCs/>
          <w:sz w:val="28"/>
          <w:szCs w:val="28"/>
        </w:rPr>
      </w:pPr>
    </w:p>
    <w:p w14:paraId="0AAD10EE" w14:textId="2C6F3DAD" w:rsidR="00247061" w:rsidRDefault="00247061" w:rsidP="00247061">
      <w:pPr>
        <w:rPr>
          <w:b/>
          <w:bCs/>
          <w:sz w:val="28"/>
          <w:szCs w:val="28"/>
        </w:rPr>
      </w:pPr>
    </w:p>
    <w:p w14:paraId="429DD234" w14:textId="739FE149" w:rsidR="00247061" w:rsidRDefault="00247061" w:rsidP="00247061">
      <w:pPr>
        <w:rPr>
          <w:b/>
          <w:bCs/>
          <w:sz w:val="28"/>
          <w:szCs w:val="28"/>
        </w:rPr>
      </w:pPr>
    </w:p>
    <w:p w14:paraId="5792A2B5" w14:textId="77777777" w:rsidR="00247061" w:rsidRDefault="00247061" w:rsidP="00247061">
      <w:pPr>
        <w:rPr>
          <w:b/>
          <w:bCs/>
          <w:sz w:val="28"/>
          <w:szCs w:val="28"/>
        </w:rPr>
      </w:pPr>
    </w:p>
    <w:p w14:paraId="00DEEA21" w14:textId="77777777" w:rsidR="00247061" w:rsidRPr="00247061" w:rsidRDefault="00247061" w:rsidP="00247061">
      <w:pPr>
        <w:rPr>
          <w:b/>
          <w:bCs/>
          <w:sz w:val="28"/>
          <w:szCs w:val="28"/>
        </w:rPr>
      </w:pPr>
    </w:p>
    <w:p w14:paraId="71E2C709" w14:textId="4ED7B5E0" w:rsidR="00247061" w:rsidRPr="00247061" w:rsidRDefault="00247061" w:rsidP="00247061">
      <w:pPr>
        <w:rPr>
          <w:b/>
          <w:bCs/>
          <w:sz w:val="28"/>
          <w:szCs w:val="28"/>
        </w:rPr>
      </w:pPr>
      <w:r w:rsidRPr="00247061">
        <w:rPr>
          <w:b/>
          <w:bCs/>
          <w:sz w:val="28"/>
          <w:szCs w:val="28"/>
        </w:rPr>
        <w:t>II.</w:t>
      </w:r>
      <w:r w:rsidRPr="00247061">
        <w:rPr>
          <w:b/>
          <w:bCs/>
          <w:sz w:val="28"/>
          <w:szCs w:val="28"/>
        </w:rPr>
        <w:tab/>
        <w:t>Zechariah’s song of assurance.</w:t>
      </w:r>
    </w:p>
    <w:p w14:paraId="44693176" w14:textId="2F78D6E4" w:rsidR="00247061" w:rsidRDefault="00247061" w:rsidP="00247061">
      <w:pPr>
        <w:rPr>
          <w:b/>
          <w:bCs/>
          <w:sz w:val="28"/>
          <w:szCs w:val="28"/>
        </w:rPr>
      </w:pPr>
    </w:p>
    <w:p w14:paraId="49D8BA33" w14:textId="77777777" w:rsidR="00247061" w:rsidRDefault="00247061" w:rsidP="00247061">
      <w:pPr>
        <w:rPr>
          <w:b/>
          <w:bCs/>
          <w:sz w:val="28"/>
          <w:szCs w:val="28"/>
        </w:rPr>
      </w:pPr>
    </w:p>
    <w:p w14:paraId="639CF6A1" w14:textId="17AE76DC" w:rsidR="00247061" w:rsidRDefault="00247061" w:rsidP="00247061">
      <w:pPr>
        <w:rPr>
          <w:b/>
          <w:bCs/>
          <w:sz w:val="28"/>
          <w:szCs w:val="28"/>
        </w:rPr>
      </w:pPr>
    </w:p>
    <w:p w14:paraId="1B12A486" w14:textId="353E70E9" w:rsidR="00247061" w:rsidRDefault="00247061" w:rsidP="00247061">
      <w:pPr>
        <w:rPr>
          <w:b/>
          <w:bCs/>
          <w:sz w:val="28"/>
          <w:szCs w:val="28"/>
        </w:rPr>
      </w:pPr>
    </w:p>
    <w:p w14:paraId="377E7861" w14:textId="09DD03FF" w:rsidR="00247061" w:rsidRDefault="00247061" w:rsidP="00247061">
      <w:pPr>
        <w:rPr>
          <w:b/>
          <w:bCs/>
          <w:sz w:val="28"/>
          <w:szCs w:val="28"/>
        </w:rPr>
      </w:pPr>
    </w:p>
    <w:p w14:paraId="7EEF108B" w14:textId="345AAC91" w:rsidR="00247061" w:rsidRDefault="00247061" w:rsidP="00247061">
      <w:pPr>
        <w:rPr>
          <w:b/>
          <w:bCs/>
          <w:sz w:val="28"/>
          <w:szCs w:val="28"/>
        </w:rPr>
      </w:pPr>
    </w:p>
    <w:p w14:paraId="159B0B1F" w14:textId="780672EF" w:rsidR="00247061" w:rsidRDefault="00247061" w:rsidP="00247061">
      <w:pPr>
        <w:rPr>
          <w:b/>
          <w:bCs/>
          <w:sz w:val="28"/>
          <w:szCs w:val="28"/>
        </w:rPr>
      </w:pPr>
    </w:p>
    <w:p w14:paraId="2A743063" w14:textId="46711FA7" w:rsidR="00247061" w:rsidRDefault="00247061" w:rsidP="00247061">
      <w:pPr>
        <w:rPr>
          <w:b/>
          <w:bCs/>
          <w:sz w:val="28"/>
          <w:szCs w:val="28"/>
        </w:rPr>
      </w:pPr>
    </w:p>
    <w:p w14:paraId="7CD833C3" w14:textId="0D46C7D7" w:rsidR="00247061" w:rsidRDefault="00247061" w:rsidP="00247061">
      <w:pPr>
        <w:rPr>
          <w:b/>
          <w:bCs/>
          <w:sz w:val="28"/>
          <w:szCs w:val="28"/>
        </w:rPr>
      </w:pPr>
    </w:p>
    <w:p w14:paraId="6F6D2A4A" w14:textId="49FC5903" w:rsidR="00247061" w:rsidRDefault="00247061" w:rsidP="00247061">
      <w:pPr>
        <w:rPr>
          <w:b/>
          <w:bCs/>
          <w:sz w:val="28"/>
          <w:szCs w:val="28"/>
        </w:rPr>
      </w:pPr>
    </w:p>
    <w:p w14:paraId="70EF92F1" w14:textId="77777777" w:rsidR="00247061" w:rsidRPr="00247061" w:rsidRDefault="00247061" w:rsidP="00247061">
      <w:pPr>
        <w:rPr>
          <w:b/>
          <w:bCs/>
          <w:sz w:val="28"/>
          <w:szCs w:val="28"/>
        </w:rPr>
      </w:pPr>
    </w:p>
    <w:p w14:paraId="6956D367" w14:textId="648CA077" w:rsidR="00247061" w:rsidRPr="00247061" w:rsidRDefault="00247061" w:rsidP="00247061">
      <w:pPr>
        <w:rPr>
          <w:b/>
          <w:bCs/>
          <w:sz w:val="28"/>
          <w:szCs w:val="28"/>
        </w:rPr>
      </w:pPr>
      <w:r w:rsidRPr="00247061">
        <w:rPr>
          <w:b/>
          <w:bCs/>
          <w:sz w:val="28"/>
          <w:szCs w:val="28"/>
        </w:rPr>
        <w:t xml:space="preserve">Conclusion:  </w:t>
      </w:r>
      <w:r w:rsidRPr="00247061">
        <w:rPr>
          <w:b/>
          <w:bCs/>
          <w:sz w:val="28"/>
          <w:szCs w:val="28"/>
        </w:rPr>
        <w:t xml:space="preserve">When in the darkness of doubt, feed your faith </w:t>
      </w:r>
      <w:r>
        <w:rPr>
          <w:b/>
          <w:bCs/>
          <w:sz w:val="28"/>
          <w:szCs w:val="28"/>
        </w:rPr>
        <w:t xml:space="preserve">with </w:t>
      </w:r>
      <w:r w:rsidRPr="00247061">
        <w:rPr>
          <w:b/>
          <w:bCs/>
          <w:sz w:val="28"/>
          <w:szCs w:val="28"/>
        </w:rPr>
        <w:t>the promises of God!</w:t>
      </w:r>
      <w:r w:rsidR="00BF667E">
        <w:rPr>
          <w:b/>
          <w:bCs/>
          <w:sz w:val="28"/>
          <w:szCs w:val="28"/>
        </w:rPr>
        <w:t xml:space="preserve">  Sunrise is coming! </w:t>
      </w:r>
      <w:bookmarkStart w:id="0" w:name="_GoBack"/>
      <w:bookmarkEnd w:id="0"/>
    </w:p>
    <w:sectPr w:rsidR="00247061" w:rsidRPr="00247061" w:rsidSect="00890A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A3"/>
    <w:rsid w:val="000F4743"/>
    <w:rsid w:val="00247061"/>
    <w:rsid w:val="00890AA3"/>
    <w:rsid w:val="00BF667E"/>
    <w:rsid w:val="00F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82BCC"/>
  <w15:chartTrackingRefBased/>
  <w15:docId w15:val="{C103CA57-5848-D049-80B6-739F501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3</cp:revision>
  <cp:lastPrinted>2019-12-07T20:30:00Z</cp:lastPrinted>
  <dcterms:created xsi:type="dcterms:W3CDTF">2019-11-27T17:47:00Z</dcterms:created>
  <dcterms:modified xsi:type="dcterms:W3CDTF">2019-12-07T20:32:00Z</dcterms:modified>
</cp:coreProperties>
</file>